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6B" w:rsidRDefault="00A2756B" w:rsidP="00A2756B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CALENDRIER DES MANIFESTATIONS  ARM 2016 </w:t>
      </w:r>
    </w:p>
    <w:p w:rsidR="00A2756B" w:rsidRDefault="00A2756B" w:rsidP="00A2756B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>jeudi 24 mars,</w:t>
      </w:r>
      <w:r>
        <w:t xml:space="preserve"> 10h30 : assemblée générale  (Mairie de Lyon 8</w:t>
      </w:r>
      <w:r>
        <w:rPr>
          <w:sz w:val="15"/>
          <w:szCs w:val="15"/>
          <w:vertAlign w:val="superscript"/>
        </w:rPr>
        <w:t>ème</w:t>
      </w:r>
      <w:r>
        <w:t>) ;</w:t>
      </w: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>jeudi 7 avril,</w:t>
      </w:r>
      <w:r>
        <w:t xml:space="preserve"> 10h30 : cérémonie de la </w:t>
      </w:r>
      <w:proofErr w:type="spellStart"/>
      <w:r>
        <w:t>Doua</w:t>
      </w:r>
      <w:proofErr w:type="spellEnd"/>
      <w:r>
        <w:t>, hommage aux résistants fusillés sur le site (Villeurbanne) ;</w:t>
      </w: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>mardi 7 juin</w:t>
      </w:r>
      <w:r>
        <w:t xml:space="preserve">, 11h : hommage aux morts à la Gestapo de </w:t>
      </w:r>
      <w:proofErr w:type="spellStart"/>
      <w:r>
        <w:t>Bellecour</w:t>
      </w:r>
      <w:proofErr w:type="spellEnd"/>
      <w:r>
        <w:t xml:space="preserve"> (Lyon) ;</w:t>
      </w: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>mardi 24 août</w:t>
      </w:r>
      <w:r>
        <w:t>, 18h (en principe) : Montluc, commémoration de la libération de la prison ;</w:t>
      </w: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 xml:space="preserve">samedi 17 et dimanche 18 septembre </w:t>
      </w:r>
      <w:r>
        <w:t>: Présence aux Journées européennes du Patrimoine (Montluc) ;</w:t>
      </w:r>
    </w:p>
    <w:p w:rsidR="00A2756B" w:rsidRDefault="00A2756B" w:rsidP="00A2756B">
      <w:pPr>
        <w:widowControl w:val="0"/>
        <w:ind w:left="283"/>
      </w:pPr>
      <w:r>
        <w:t xml:space="preserve">- en </w:t>
      </w:r>
      <w:r>
        <w:rPr>
          <w:u w:val="single"/>
        </w:rPr>
        <w:t>octobre</w:t>
      </w:r>
      <w:r>
        <w:t>, Hommage aux morts à la Gestapo (Ecole de santé avenue Berthelot, Lyon) ;</w:t>
      </w:r>
    </w:p>
    <w:p w:rsidR="00A2756B" w:rsidRDefault="00A2756B" w:rsidP="00A2756B">
      <w:pPr>
        <w:widowControl w:val="0"/>
        <w:ind w:left="283"/>
      </w:pPr>
      <w:r>
        <w:t xml:space="preserve">- en </w:t>
      </w:r>
      <w:r>
        <w:rPr>
          <w:u w:val="single"/>
        </w:rPr>
        <w:t>novembre</w:t>
      </w:r>
      <w:r>
        <w:t xml:space="preserve">, hommage au Frère Benoît (La </w:t>
      </w:r>
      <w:proofErr w:type="spellStart"/>
      <w:r>
        <w:t>Doua</w:t>
      </w:r>
      <w:proofErr w:type="spellEnd"/>
      <w:r>
        <w:t>) ;</w:t>
      </w: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>lundi 5 décembre</w:t>
      </w:r>
      <w:r>
        <w:t>, 14h : hommage aux morts à Montluc.</w:t>
      </w:r>
    </w:p>
    <w:p w:rsidR="00A2756B" w:rsidRDefault="00A2756B" w:rsidP="00A2756B">
      <w:pPr>
        <w:widowControl w:val="0"/>
        <w:ind w:left="283"/>
      </w:pPr>
      <w:r>
        <w:t> </w:t>
      </w:r>
    </w:p>
    <w:p w:rsidR="00A2756B" w:rsidRPr="00A2756B" w:rsidRDefault="00A2756B" w:rsidP="00A2756B">
      <w:pPr>
        <w:widowControl w:val="0"/>
        <w:ind w:left="283"/>
        <w:rPr>
          <w:b/>
        </w:rPr>
      </w:pPr>
      <w:r>
        <w:t xml:space="preserve"> </w:t>
      </w:r>
      <w:r w:rsidRPr="00A2756B">
        <w:rPr>
          <w:b/>
        </w:rPr>
        <w:t>Adhérents</w:t>
      </w:r>
    </w:p>
    <w:p w:rsidR="00A2756B" w:rsidRDefault="00A2756B" w:rsidP="00A2756B">
      <w:pPr>
        <w:widowControl w:val="0"/>
        <w:spacing w:after="0"/>
      </w:pPr>
      <w:r>
        <w:t xml:space="preserve">      - réunion mensuelle à Montluc le </w:t>
      </w:r>
      <w:r w:rsidRPr="00A2756B">
        <w:rPr>
          <w:b/>
        </w:rPr>
        <w:t>1</w:t>
      </w:r>
      <w:r w:rsidRPr="00A2756B">
        <w:rPr>
          <w:b/>
          <w:sz w:val="15"/>
          <w:szCs w:val="15"/>
          <w:vertAlign w:val="superscript"/>
        </w:rPr>
        <w:t>er</w:t>
      </w:r>
      <w:r w:rsidRPr="00A2756B">
        <w:rPr>
          <w:b/>
        </w:rPr>
        <w:t xml:space="preserve"> lundi de chaque mois</w:t>
      </w:r>
      <w:r>
        <w:t xml:space="preserve"> (hors juillet/août), 14h30, </w:t>
      </w:r>
    </w:p>
    <w:p w:rsidR="00A2756B" w:rsidRDefault="00A2756B" w:rsidP="00A2756B">
      <w:pPr>
        <w:widowControl w:val="0"/>
        <w:spacing w:after="0"/>
      </w:pPr>
      <w:r>
        <w:t xml:space="preserve">        </w:t>
      </w:r>
      <w:proofErr w:type="gramStart"/>
      <w:r>
        <w:t>reportée</w:t>
      </w:r>
      <w:proofErr w:type="gramEnd"/>
      <w:r>
        <w:t xml:space="preserve"> d’office au lundi suivant en cas de jour férié. Il n’y a pas de convocation.</w:t>
      </w:r>
    </w:p>
    <w:p w:rsidR="00A2756B" w:rsidRDefault="00A2756B" w:rsidP="00A2756B">
      <w:pPr>
        <w:widowControl w:val="0"/>
        <w:spacing w:after="0"/>
      </w:pP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>jeudi 16 juin</w:t>
      </w:r>
      <w:r>
        <w:t>, 12h : pique-nique à Sainte-</w:t>
      </w:r>
      <w:proofErr w:type="spellStart"/>
      <w:r>
        <w:t>Euphémie</w:t>
      </w:r>
      <w:proofErr w:type="spellEnd"/>
      <w:r>
        <w:t> ;</w:t>
      </w:r>
    </w:p>
    <w:p w:rsidR="00A2756B" w:rsidRDefault="00A2756B" w:rsidP="00A2756B">
      <w:pPr>
        <w:widowControl w:val="0"/>
        <w:ind w:left="283"/>
      </w:pPr>
      <w:r>
        <w:t xml:space="preserve">- </w:t>
      </w:r>
      <w:r>
        <w:rPr>
          <w:u w:val="single"/>
        </w:rPr>
        <w:t xml:space="preserve">lundi 25 </w:t>
      </w:r>
      <w:proofErr w:type="gramStart"/>
      <w:r>
        <w:rPr>
          <w:u w:val="single"/>
        </w:rPr>
        <w:t xml:space="preserve">juillet </w:t>
      </w:r>
      <w:r>
        <w:t>,</w:t>
      </w:r>
      <w:proofErr w:type="gramEnd"/>
      <w:r>
        <w:t xml:space="preserve"> 12h : pique-nique à Cluny .</w:t>
      </w:r>
    </w:p>
    <w:p w:rsidR="00A2756B" w:rsidRDefault="00A2756B" w:rsidP="00A2756B">
      <w:pPr>
        <w:widowControl w:val="0"/>
        <w:ind w:left="283"/>
      </w:pPr>
    </w:p>
    <w:p w:rsidR="00A2756B" w:rsidRDefault="00A2756B" w:rsidP="00A2756B">
      <w:pPr>
        <w:widowControl w:val="0"/>
        <w:ind w:left="283"/>
      </w:pPr>
    </w:p>
    <w:p w:rsidR="00A2756B" w:rsidRDefault="00A2756B" w:rsidP="00A2756B">
      <w:pPr>
        <w:widowControl w:val="0"/>
        <w:spacing w:after="0"/>
      </w:pPr>
      <w:r>
        <w:t xml:space="preserve"> : </w:t>
      </w:r>
    </w:p>
    <w:p w:rsidR="00A2756B" w:rsidRDefault="00A2756B" w:rsidP="00A2756B">
      <w:pPr>
        <w:widowControl w:val="0"/>
        <w:spacing w:after="0"/>
      </w:pPr>
      <w:r>
        <w:t xml:space="preserve"> </w:t>
      </w:r>
    </w:p>
    <w:p w:rsidR="00A2756B" w:rsidRDefault="00A2756B" w:rsidP="00A2756B">
      <w:pPr>
        <w:widowControl w:val="0"/>
        <w:spacing w:after="0"/>
      </w:pPr>
    </w:p>
    <w:p w:rsidR="00A2756B" w:rsidRDefault="00A2756B" w:rsidP="00A2756B">
      <w:pPr>
        <w:widowControl w:val="0"/>
        <w:spacing w:after="0"/>
      </w:pPr>
      <w:r>
        <w:t xml:space="preserve">       </w:t>
      </w:r>
    </w:p>
    <w:p w:rsidR="00A2756B" w:rsidRDefault="00A2756B" w:rsidP="00A2756B">
      <w:pPr>
        <w:widowControl w:val="0"/>
      </w:pPr>
      <w:r>
        <w:t> </w:t>
      </w:r>
    </w:p>
    <w:p w:rsidR="009031B4" w:rsidRDefault="00A2756B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5pt;margin-top:455.15pt;width:447.75pt;height:341pt;z-index:251660288;mso-wrap-distance-left:2.88pt;mso-wrap-distance-top:2.88pt;mso-wrap-distance-right:2.88pt;mso-wrap-distance-bottom:2.88pt" fillcolor="#dcd6d4" strokecolor="#212120" insetpen="t" o:cliptowrap="t">
            <v:fill color2="#fffffe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column-margin:2mm" inset="2.88pt,2.88pt,2.88pt,2.88pt">
              <w:txbxContent>
                <w:p w:rsidR="00A2756B" w:rsidRDefault="00A2756B" w:rsidP="00A2756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CALENDRIER ARM 2016 : À NOTER SUR LES AGENDAS </w:t>
                  </w:r>
                </w:p>
                <w:p w:rsidR="00A2756B" w:rsidRDefault="00A2756B" w:rsidP="00A2756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jeudi 24 mars,</w:t>
                  </w:r>
                  <w:r>
                    <w:t xml:space="preserve"> 10h30 : assemblée générale  (Mairie de Lyon 8</w:t>
                  </w:r>
                  <w:r>
                    <w:rPr>
                      <w:sz w:val="15"/>
                      <w:szCs w:val="15"/>
                      <w:vertAlign w:val="superscript"/>
                    </w:rPr>
                    <w:t>ème</w:t>
                  </w:r>
                  <w:r>
                    <w:t>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jeudi 7 avril,</w:t>
                  </w:r>
                  <w:r>
                    <w:t xml:space="preserve"> 10h30 : cérémonie de la </w:t>
                  </w:r>
                  <w:proofErr w:type="spellStart"/>
                  <w:r>
                    <w:t>Doua</w:t>
                  </w:r>
                  <w:proofErr w:type="spellEnd"/>
                  <w:r>
                    <w:t>, hommage aux résistants fusillés sur le site (Villeurbanne)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mardi 7 juin</w:t>
                  </w:r>
                  <w:r>
                    <w:t xml:space="preserve">, 11h : hommage aux morts à la Gestapo de </w:t>
                  </w:r>
                  <w:proofErr w:type="spellStart"/>
                  <w:r>
                    <w:t>Bellecour</w:t>
                  </w:r>
                  <w:proofErr w:type="spellEnd"/>
                  <w:r>
                    <w:t xml:space="preserve"> (Lyon)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jeudi 16 juin</w:t>
                  </w:r>
                  <w:r>
                    <w:t>, 12h : pique-nique à Sainte-</w:t>
                  </w:r>
                  <w:proofErr w:type="spellStart"/>
                  <w:r>
                    <w:t>Euphémie</w:t>
                  </w:r>
                  <w:proofErr w:type="spellEnd"/>
                  <w:r>
                    <w:t xml:space="preserve"> et 18 h : cérémonie de St-Didier-de-</w:t>
                  </w:r>
                  <w:proofErr w:type="spellStart"/>
                  <w:r>
                    <w:t>Formans</w:t>
                  </w:r>
                  <w:proofErr w:type="spellEnd"/>
                  <w:r>
                    <w:t xml:space="preserve">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 xml:space="preserve">lundi 25 </w:t>
                  </w:r>
                  <w:proofErr w:type="gramStart"/>
                  <w:r>
                    <w:rPr>
                      <w:u w:val="single"/>
                    </w:rPr>
                    <w:t xml:space="preserve">juillet </w:t>
                  </w:r>
                  <w:r>
                    <w:t>,</w:t>
                  </w:r>
                  <w:proofErr w:type="gramEnd"/>
                  <w:r>
                    <w:t xml:space="preserve"> 12h : pique-nique à Cluny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mardi 24 août</w:t>
                  </w:r>
                  <w:r>
                    <w:t>, 18h (en principe) : Montluc, commémoration de la libération de la prison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 xml:space="preserve">samedi 17 et dimanche 18 septembre </w:t>
                  </w:r>
                  <w:r>
                    <w:t>: Journées européennes du Patrimoine (Montluc)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en </w:t>
                  </w:r>
                  <w:r>
                    <w:rPr>
                      <w:u w:val="single"/>
                    </w:rPr>
                    <w:t>octobre</w:t>
                  </w:r>
                  <w:r>
                    <w:t>, Hommage aux morts à la Gestapo (Ecole de santé avenue Berthelot, Lyon)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en </w:t>
                  </w:r>
                  <w:r>
                    <w:rPr>
                      <w:u w:val="single"/>
                    </w:rPr>
                    <w:t>novembre</w:t>
                  </w:r>
                  <w:r>
                    <w:t xml:space="preserve">, hommage au Frère Benoît (La </w:t>
                  </w:r>
                  <w:proofErr w:type="spellStart"/>
                  <w:r>
                    <w:t>Doua</w:t>
                  </w:r>
                  <w:proofErr w:type="spellEnd"/>
                  <w:r>
                    <w:t>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lundi 5 décembre</w:t>
                  </w:r>
                  <w:r>
                    <w:t>, 14h : hommage aux morts à Montluc.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> </w:t>
                  </w:r>
                </w:p>
                <w:p w:rsidR="00A2756B" w:rsidRDefault="00A2756B" w:rsidP="00A2756B">
                  <w:pPr>
                    <w:widowControl w:val="0"/>
                    <w:spacing w:after="0"/>
                    <w:jc w:val="center"/>
                  </w:pPr>
                  <w:r>
                    <w:t>Rappel : réunion mensuelle à Montluc le 1</w:t>
                  </w:r>
                  <w:r>
                    <w:rPr>
                      <w:sz w:val="15"/>
                      <w:szCs w:val="15"/>
                      <w:vertAlign w:val="superscript"/>
                    </w:rPr>
                    <w:t>er</w:t>
                  </w:r>
                  <w:r>
                    <w:t xml:space="preserve"> lundi de chaque mois (hors juillet/août), 14h30, </w:t>
                  </w:r>
                </w:p>
                <w:p w:rsidR="00A2756B" w:rsidRDefault="00A2756B" w:rsidP="00A2756B">
                  <w:pPr>
                    <w:widowControl w:val="0"/>
                    <w:spacing w:after="0"/>
                    <w:jc w:val="center"/>
                  </w:pPr>
                  <w:proofErr w:type="gramStart"/>
                  <w:r>
                    <w:t>reportée</w:t>
                  </w:r>
                  <w:proofErr w:type="gramEnd"/>
                  <w:r>
                    <w:t xml:space="preserve"> d’office au lundi suivant en cas de jour férié. Il n’y a pas de convocation.</w:t>
                  </w:r>
                </w:p>
                <w:p w:rsidR="00A2756B" w:rsidRDefault="00A2756B" w:rsidP="00A2756B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A2756B" w:rsidRDefault="00A2756B" w:rsidP="00A2756B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A2756B" w:rsidRDefault="00A2756B" w:rsidP="00A2756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77.5pt;margin-top:455.15pt;width:447.75pt;height:341pt;z-index:251658240;mso-wrap-distance-left:2.88pt;mso-wrap-distance-top:2.88pt;mso-wrap-distance-right:2.88pt;mso-wrap-distance-bottom:2.88pt" fillcolor="#dcd6d4" strokecolor="#212120" insetpen="t" o:cliptowrap="t">
            <v:fill color2="#fffffe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column-margin:2mm" inset="2.88pt,2.88pt,2.88pt,2.88pt">
              <w:txbxContent>
                <w:p w:rsidR="00A2756B" w:rsidRDefault="00A2756B" w:rsidP="00A2756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CALENDRIER ARM 2016 : À NOTER SUR LES AGENDAS </w:t>
                  </w:r>
                </w:p>
                <w:p w:rsidR="00A2756B" w:rsidRDefault="00A2756B" w:rsidP="00A2756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jeudi 24 mars,</w:t>
                  </w:r>
                  <w:r>
                    <w:t xml:space="preserve"> 10h30 : assemblée générale  (Mairie de Lyon 8</w:t>
                  </w:r>
                  <w:r>
                    <w:rPr>
                      <w:sz w:val="15"/>
                      <w:szCs w:val="15"/>
                      <w:vertAlign w:val="superscript"/>
                    </w:rPr>
                    <w:t>ème</w:t>
                  </w:r>
                  <w:r>
                    <w:t>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jeudi 7 avril,</w:t>
                  </w:r>
                  <w:r>
                    <w:t xml:space="preserve"> 10h30 : cérémonie de la </w:t>
                  </w:r>
                  <w:proofErr w:type="spellStart"/>
                  <w:r>
                    <w:t>Doua</w:t>
                  </w:r>
                  <w:proofErr w:type="spellEnd"/>
                  <w:r>
                    <w:t>, hommage aux résistants fusillés sur le site (Villeurbanne)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mardi 7 juin</w:t>
                  </w:r>
                  <w:r>
                    <w:t xml:space="preserve">, 11h : hommage aux morts à la Gestapo de </w:t>
                  </w:r>
                  <w:proofErr w:type="spellStart"/>
                  <w:r>
                    <w:t>Bellecour</w:t>
                  </w:r>
                  <w:proofErr w:type="spellEnd"/>
                  <w:r>
                    <w:t xml:space="preserve"> (Lyon)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jeudi 16 juin</w:t>
                  </w:r>
                  <w:r>
                    <w:t>, 12h : pique-nique à Sainte-</w:t>
                  </w:r>
                  <w:proofErr w:type="spellStart"/>
                  <w:r>
                    <w:t>Euphémie</w:t>
                  </w:r>
                  <w:proofErr w:type="spellEnd"/>
                  <w:r>
                    <w:t xml:space="preserve"> et 18 h : cérémonie de St-Didier-de-</w:t>
                  </w:r>
                  <w:proofErr w:type="spellStart"/>
                  <w:r>
                    <w:t>Formans</w:t>
                  </w:r>
                  <w:proofErr w:type="spellEnd"/>
                  <w:r>
                    <w:t xml:space="preserve">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 xml:space="preserve">lundi 25 </w:t>
                  </w:r>
                  <w:proofErr w:type="gramStart"/>
                  <w:r>
                    <w:rPr>
                      <w:u w:val="single"/>
                    </w:rPr>
                    <w:t xml:space="preserve">juillet </w:t>
                  </w:r>
                  <w:r>
                    <w:t>,</w:t>
                  </w:r>
                  <w:proofErr w:type="gramEnd"/>
                  <w:r>
                    <w:t xml:space="preserve"> 12h : pique-nique à Cluny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mardi 24 août</w:t>
                  </w:r>
                  <w:r>
                    <w:t>, 18h (en principe) : Montluc, commémoration de la libération de la prison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 xml:space="preserve">samedi 17 et dimanche 18 septembre </w:t>
                  </w:r>
                  <w:r>
                    <w:t>: Journées européennes du Patrimoine (Montluc)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en </w:t>
                  </w:r>
                  <w:r>
                    <w:rPr>
                      <w:u w:val="single"/>
                    </w:rPr>
                    <w:t>octobre</w:t>
                  </w:r>
                  <w:r>
                    <w:t>, Hommage aux morts à la Gestapo (Ecole de santé avenue Berthelot, Lyon)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en </w:t>
                  </w:r>
                  <w:r>
                    <w:rPr>
                      <w:u w:val="single"/>
                    </w:rPr>
                    <w:t>novembre</w:t>
                  </w:r>
                  <w:r>
                    <w:t xml:space="preserve">, hommage au Frère Benoît (La </w:t>
                  </w:r>
                  <w:proofErr w:type="spellStart"/>
                  <w:r>
                    <w:t>Doua</w:t>
                  </w:r>
                  <w:proofErr w:type="spellEnd"/>
                  <w:r>
                    <w:t>) ;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>lundi 5 décembre</w:t>
                  </w:r>
                  <w:r>
                    <w:t>, 14h : hommage aux morts à Montluc.</w:t>
                  </w:r>
                </w:p>
                <w:p w:rsidR="00A2756B" w:rsidRDefault="00A2756B" w:rsidP="00A2756B">
                  <w:pPr>
                    <w:widowControl w:val="0"/>
                    <w:ind w:left="283"/>
                  </w:pPr>
                  <w:r>
                    <w:t> </w:t>
                  </w:r>
                </w:p>
                <w:p w:rsidR="00A2756B" w:rsidRDefault="00A2756B" w:rsidP="00A2756B">
                  <w:pPr>
                    <w:widowControl w:val="0"/>
                    <w:spacing w:after="0"/>
                    <w:jc w:val="center"/>
                  </w:pPr>
                  <w:r>
                    <w:t>Rappel : réunion mensuelle à Montluc le 1</w:t>
                  </w:r>
                  <w:r>
                    <w:rPr>
                      <w:sz w:val="15"/>
                      <w:szCs w:val="15"/>
                      <w:vertAlign w:val="superscript"/>
                    </w:rPr>
                    <w:t>er</w:t>
                  </w:r>
                  <w:r>
                    <w:t xml:space="preserve"> lundi de chaque mois (hors juillet/août), 14h30, </w:t>
                  </w:r>
                </w:p>
                <w:p w:rsidR="00A2756B" w:rsidRDefault="00A2756B" w:rsidP="00A2756B">
                  <w:pPr>
                    <w:widowControl w:val="0"/>
                    <w:spacing w:after="0"/>
                    <w:jc w:val="center"/>
                  </w:pPr>
                  <w:proofErr w:type="gramStart"/>
                  <w:r>
                    <w:t>reportée</w:t>
                  </w:r>
                  <w:proofErr w:type="gramEnd"/>
                  <w:r>
                    <w:t xml:space="preserve"> d’office au lundi suivant en cas de jour férié. Il n’y a pas de convocation.</w:t>
                  </w:r>
                </w:p>
                <w:p w:rsidR="00A2756B" w:rsidRDefault="00A2756B" w:rsidP="00A2756B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A2756B" w:rsidRDefault="00A2756B" w:rsidP="00A2756B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A2756B" w:rsidRDefault="00A2756B" w:rsidP="00A2756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</w:p>
    <w:sectPr w:rsidR="009031B4" w:rsidSect="0090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56B"/>
    <w:rsid w:val="009031B4"/>
    <w:rsid w:val="00A2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6B"/>
    <w:pPr>
      <w:spacing w:after="120" w:line="285" w:lineRule="auto"/>
    </w:pPr>
    <w:rPr>
      <w:rFonts w:ascii="Arial Narrow" w:eastAsia="Times New Roman" w:hAnsi="Arial Narrow" w:cs="Times New Roman"/>
      <w:color w:val="212120"/>
      <w:kern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Grivaud</dc:creator>
  <cp:keywords/>
  <dc:description/>
  <cp:lastModifiedBy>Colette Grivaud</cp:lastModifiedBy>
  <cp:revision>1</cp:revision>
  <dcterms:created xsi:type="dcterms:W3CDTF">2015-12-10T09:39:00Z</dcterms:created>
  <dcterms:modified xsi:type="dcterms:W3CDTF">2015-12-10T09:45:00Z</dcterms:modified>
</cp:coreProperties>
</file>